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ADE" w:rsidRPr="000C2B28" w:rsidRDefault="00EE025C" w:rsidP="00EE025C">
      <w:pPr>
        <w:jc w:val="center"/>
        <w:rPr>
          <w:b/>
          <w:sz w:val="24"/>
        </w:rPr>
      </w:pPr>
      <w:r w:rsidRPr="000C2B28">
        <w:rPr>
          <w:b/>
          <w:sz w:val="24"/>
        </w:rPr>
        <w:t>TMX Importer V.2 Documentation</w:t>
      </w:r>
    </w:p>
    <w:p w:rsidR="00EE025C" w:rsidRDefault="00EE025C"/>
    <w:p w:rsidR="00EE025C" w:rsidRDefault="00EE025C">
      <w:r>
        <w:t>Need to import a TMX map created in Tiled into your AGK project? Then read on to learn how to utilize this library.</w:t>
      </w:r>
    </w:p>
    <w:p w:rsidR="00EE025C" w:rsidRDefault="00EE025C"/>
    <w:p w:rsidR="00EE025C" w:rsidRPr="00350374" w:rsidRDefault="00EE025C">
      <w:pPr>
        <w:rPr>
          <w:b/>
          <w:u w:val="single"/>
        </w:rPr>
      </w:pPr>
      <w:r w:rsidRPr="004C6516">
        <w:rPr>
          <w:b/>
          <w:sz w:val="28"/>
          <w:u w:val="single"/>
        </w:rPr>
        <w:t>Getting Started</w:t>
      </w:r>
    </w:p>
    <w:p w:rsidR="00EE025C" w:rsidRDefault="00EE025C">
      <w:r>
        <w:t xml:space="preserve">First thing you need to do is include the necessary files to your project.  </w:t>
      </w:r>
    </w:p>
    <w:p w:rsidR="00EE025C" w:rsidRDefault="00EE025C">
      <w:proofErr w:type="spellStart"/>
      <w:r w:rsidRPr="00350374">
        <w:rPr>
          <w:color w:val="548DD4" w:themeColor="text2" w:themeTint="99"/>
        </w:rPr>
        <w:t>tmx_impo</w:t>
      </w:r>
      <w:r w:rsidR="00350374">
        <w:rPr>
          <w:color w:val="548DD4" w:themeColor="text2" w:themeTint="99"/>
        </w:rPr>
        <w:t>r</w:t>
      </w:r>
      <w:r w:rsidRPr="00350374">
        <w:rPr>
          <w:color w:val="548DD4" w:themeColor="text2" w:themeTint="99"/>
        </w:rPr>
        <w:t>ter.agc</w:t>
      </w:r>
      <w:proofErr w:type="spellEnd"/>
      <w:r>
        <w:t xml:space="preserve">       (the main library</w:t>
      </w:r>
      <w:proofErr w:type="gramStart"/>
      <w:r>
        <w:t>)</w:t>
      </w:r>
      <w:proofErr w:type="gramEnd"/>
      <w:r>
        <w:br/>
      </w:r>
      <w:r w:rsidRPr="00350374">
        <w:rPr>
          <w:color w:val="548DD4" w:themeColor="text2" w:themeTint="99"/>
        </w:rPr>
        <w:t>base64.agc</w:t>
      </w:r>
      <w:r>
        <w:t xml:space="preserve">                   (used for decoding base64 character strings)</w:t>
      </w:r>
      <w:r>
        <w:br/>
      </w:r>
      <w:proofErr w:type="spellStart"/>
      <w:r w:rsidRPr="00350374">
        <w:rPr>
          <w:color w:val="548DD4" w:themeColor="text2" w:themeTint="99"/>
        </w:rPr>
        <w:t>xml_dom_parser.agc</w:t>
      </w:r>
      <w:proofErr w:type="spellEnd"/>
      <w:r>
        <w:t xml:space="preserve">  (</w:t>
      </w:r>
      <w:r w:rsidR="00586F6C">
        <w:t>used for parsing the TMX format, which is XML-based</w:t>
      </w:r>
      <w:r>
        <w:t>)</w:t>
      </w:r>
    </w:p>
    <w:p w:rsidR="00586F6C" w:rsidRDefault="00350374">
      <w:r>
        <w:t>Once you’ve included those 3 files, you need to define</w:t>
      </w:r>
      <w:r w:rsidR="0082364B">
        <w:t xml:space="preserve"> a </w:t>
      </w:r>
      <w:proofErr w:type="spellStart"/>
      <w:r w:rsidR="0082364B">
        <w:t>TMX_Map</w:t>
      </w:r>
      <w:proofErr w:type="spellEnd"/>
      <w:r w:rsidR="0082364B">
        <w:t xml:space="preserve"> variable.</w:t>
      </w:r>
    </w:p>
    <w:p w:rsidR="0082364B" w:rsidRPr="008F09DD" w:rsidRDefault="0082364B">
      <w:pPr>
        <w:rPr>
          <w:b/>
        </w:rPr>
      </w:pPr>
      <w:proofErr w:type="gramStart"/>
      <w:r w:rsidRPr="001F2A93">
        <w:rPr>
          <w:b/>
          <w:color w:val="C00000"/>
        </w:rPr>
        <w:t>map</w:t>
      </w:r>
      <w:proofErr w:type="gramEnd"/>
      <w:r w:rsidRPr="001F2A93">
        <w:rPr>
          <w:b/>
          <w:color w:val="C00000"/>
        </w:rPr>
        <w:t xml:space="preserve"> </w:t>
      </w:r>
      <w:r w:rsidRPr="008F09DD">
        <w:rPr>
          <w:b/>
        </w:rPr>
        <w:t xml:space="preserve">as </w:t>
      </w:r>
      <w:proofErr w:type="spellStart"/>
      <w:r w:rsidRPr="008F09DD">
        <w:rPr>
          <w:b/>
        </w:rPr>
        <w:t>TMX_Map</w:t>
      </w:r>
      <w:proofErr w:type="spellEnd"/>
    </w:p>
    <w:p w:rsidR="0082364B" w:rsidRDefault="0082364B">
      <w:r>
        <w:t>This variable holds everything about the map. You can have multiple maps if you wish for some reason to have more than one loaded at a time.</w:t>
      </w:r>
    </w:p>
    <w:p w:rsidR="0082364B" w:rsidRDefault="0082364B">
      <w:r>
        <w:t>With the variable created, you’ll need to initialize it by loading a map like so:</w:t>
      </w:r>
    </w:p>
    <w:p w:rsidR="0082364B" w:rsidRPr="008F09DD" w:rsidRDefault="0082364B">
      <w:pPr>
        <w:rPr>
          <w:b/>
        </w:rPr>
      </w:pPr>
      <w:proofErr w:type="gramStart"/>
      <w:r w:rsidRPr="001F2A93">
        <w:rPr>
          <w:b/>
          <w:color w:val="C00000"/>
        </w:rPr>
        <w:t>map</w:t>
      </w:r>
      <w:proofErr w:type="gramEnd"/>
      <w:r w:rsidRPr="001F2A93">
        <w:rPr>
          <w:b/>
          <w:color w:val="C00000"/>
        </w:rPr>
        <w:t xml:space="preserve"> </w:t>
      </w:r>
      <w:r w:rsidRPr="008F09DD">
        <w:rPr>
          <w:b/>
        </w:rPr>
        <w:t xml:space="preserve">= </w:t>
      </w:r>
      <w:proofErr w:type="spellStart"/>
      <w:r w:rsidRPr="008F09DD">
        <w:rPr>
          <w:b/>
        </w:rPr>
        <w:t>tmx_loadMap</w:t>
      </w:r>
      <w:proofErr w:type="spellEnd"/>
      <w:r w:rsidRPr="008F09DD">
        <w:rPr>
          <w:b/>
        </w:rPr>
        <w:t>(“</w:t>
      </w:r>
      <w:proofErr w:type="spellStart"/>
      <w:r w:rsidRPr="008F09DD">
        <w:rPr>
          <w:b/>
        </w:rPr>
        <w:t>cool_map.tmx</w:t>
      </w:r>
      <w:proofErr w:type="spellEnd"/>
      <w:r w:rsidRPr="008F09DD">
        <w:rPr>
          <w:b/>
        </w:rPr>
        <w:t>”)</w:t>
      </w:r>
    </w:p>
    <w:p w:rsidR="0082364B" w:rsidRDefault="004C6516">
      <w:r>
        <w:t>That’s it! Your map should now be visible on the screen.</w:t>
      </w:r>
    </w:p>
    <w:p w:rsidR="0082364B" w:rsidRDefault="0082364B"/>
    <w:p w:rsidR="004C6516" w:rsidRPr="004C6516" w:rsidRDefault="004C6516">
      <w:pPr>
        <w:rPr>
          <w:b/>
          <w:sz w:val="28"/>
          <w:u w:val="single"/>
        </w:rPr>
      </w:pPr>
      <w:r>
        <w:rPr>
          <w:b/>
          <w:sz w:val="28"/>
          <w:u w:val="single"/>
        </w:rPr>
        <w:t>Using</w:t>
      </w:r>
      <w:r w:rsidRPr="004C6516">
        <w:rPr>
          <w:b/>
          <w:sz w:val="28"/>
          <w:u w:val="single"/>
        </w:rPr>
        <w:t xml:space="preserve"> the Map</w:t>
      </w:r>
    </w:p>
    <w:p w:rsidR="004C6516" w:rsidRDefault="004C6516">
      <w:r>
        <w:t>The map is boring if you can’t scroll around and move it.</w:t>
      </w:r>
    </w:p>
    <w:p w:rsidR="004C6516" w:rsidRPr="001F2A93" w:rsidRDefault="001F2A93">
      <w:pPr>
        <w:rPr>
          <w:b/>
        </w:rPr>
      </w:pPr>
      <w:proofErr w:type="spellStart"/>
      <w:r>
        <w:rPr>
          <w:b/>
        </w:rPr>
        <w:t>t</w:t>
      </w:r>
      <w:r w:rsidR="004C6516" w:rsidRPr="001F2A93">
        <w:rPr>
          <w:b/>
        </w:rPr>
        <w:t>mx_</w:t>
      </w:r>
      <w:proofErr w:type="gramStart"/>
      <w:r w:rsidR="004C6516" w:rsidRPr="001F2A93">
        <w:rPr>
          <w:b/>
        </w:rPr>
        <w:t>setMapPosition</w:t>
      </w:r>
      <w:proofErr w:type="spellEnd"/>
      <w:r w:rsidR="004C6516" w:rsidRPr="001F2A93">
        <w:rPr>
          <w:b/>
        </w:rPr>
        <w:t>(</w:t>
      </w:r>
      <w:proofErr w:type="gramEnd"/>
      <w:r w:rsidR="004C6516" w:rsidRPr="001F2A93">
        <w:rPr>
          <w:b/>
          <w:color w:val="C00000"/>
        </w:rPr>
        <w:t>map</w:t>
      </w:r>
      <w:r w:rsidR="004C6516" w:rsidRPr="001F2A93">
        <w:rPr>
          <w:b/>
        </w:rPr>
        <w:t>, x, y)</w:t>
      </w:r>
    </w:p>
    <w:p w:rsidR="004C6516" w:rsidRDefault="001F2A93">
      <w:r>
        <w:t xml:space="preserve">The X and Y coordinates are stored in </w:t>
      </w:r>
      <w:proofErr w:type="spellStart"/>
      <w:r w:rsidRPr="001F2A93">
        <w:rPr>
          <w:color w:val="C00000"/>
        </w:rPr>
        <w:t>map</w:t>
      </w:r>
      <w:r>
        <w:t>.x</w:t>
      </w:r>
      <w:proofErr w:type="spellEnd"/>
      <w:r>
        <w:t xml:space="preserve"> and </w:t>
      </w:r>
      <w:proofErr w:type="spellStart"/>
      <w:r w:rsidRPr="001F2A93">
        <w:rPr>
          <w:color w:val="C00000"/>
        </w:rPr>
        <w:t>map</w:t>
      </w:r>
      <w:r>
        <w:t>.y</w:t>
      </w:r>
      <w:proofErr w:type="spellEnd"/>
      <w:r>
        <w:t xml:space="preserve"> but you should only ever access those variables directly to retrieve the value, never use it to set the position or it won’t work. Use the function above to set the map’s position.</w:t>
      </w:r>
      <w:r w:rsidR="00F37870">
        <w:t xml:space="preserve">  These are world coordinates, not local to the map, as it positions the entire map and all of its layers and objects.</w:t>
      </w:r>
    </w:p>
    <w:p w:rsidR="001F2A93" w:rsidRDefault="001F2A93">
      <w:r>
        <w:t>To get a specific tile on the map, for instance the tile under the mouse cursor, you would use the following:</w:t>
      </w:r>
    </w:p>
    <w:p w:rsidR="001F2A93" w:rsidRPr="001F2A93" w:rsidRDefault="001F2A93">
      <w:pPr>
        <w:rPr>
          <w:b/>
        </w:rPr>
      </w:pPr>
      <w:proofErr w:type="spellStart"/>
      <w:proofErr w:type="gramStart"/>
      <w:r>
        <w:rPr>
          <w:b/>
        </w:rPr>
        <w:t>tile</w:t>
      </w:r>
      <w:r w:rsidR="000C2B28">
        <w:rPr>
          <w:b/>
        </w:rPr>
        <w:t>ID</w:t>
      </w:r>
      <w:proofErr w:type="spellEnd"/>
      <w:proofErr w:type="gramEnd"/>
      <w:r>
        <w:rPr>
          <w:b/>
        </w:rPr>
        <w:t xml:space="preserve"> = </w:t>
      </w:r>
      <w:proofErr w:type="spellStart"/>
      <w:r>
        <w:rPr>
          <w:b/>
        </w:rPr>
        <w:t>t</w:t>
      </w:r>
      <w:r w:rsidRPr="001F2A93">
        <w:rPr>
          <w:b/>
        </w:rPr>
        <w:t>mx_getMapTile</w:t>
      </w:r>
      <w:proofErr w:type="spellEnd"/>
      <w:r w:rsidRPr="001F2A93">
        <w:rPr>
          <w:b/>
        </w:rPr>
        <w:t>(</w:t>
      </w:r>
      <w:r w:rsidRPr="001F2A93">
        <w:rPr>
          <w:b/>
          <w:color w:val="C00000"/>
        </w:rPr>
        <w:t>map</w:t>
      </w:r>
      <w:r w:rsidRPr="001F2A93">
        <w:rPr>
          <w:b/>
        </w:rPr>
        <w:t xml:space="preserve">, </w:t>
      </w:r>
      <w:proofErr w:type="spellStart"/>
      <w:r w:rsidRPr="001F2A93">
        <w:rPr>
          <w:b/>
          <w:color w:val="0070C0"/>
        </w:rPr>
        <w:t>getRawMouseX</w:t>
      </w:r>
      <w:proofErr w:type="spellEnd"/>
      <w:r w:rsidRPr="001F2A93">
        <w:rPr>
          <w:b/>
          <w:color w:val="0070C0"/>
        </w:rPr>
        <w:t xml:space="preserve">() </w:t>
      </w:r>
      <w:r w:rsidRPr="001F2A93">
        <w:rPr>
          <w:b/>
        </w:rPr>
        <w:t xml:space="preserve">- </w:t>
      </w:r>
      <w:proofErr w:type="spellStart"/>
      <w:r w:rsidRPr="001F2A93">
        <w:rPr>
          <w:b/>
          <w:color w:val="C00000"/>
        </w:rPr>
        <w:t>map</w:t>
      </w:r>
      <w:r w:rsidRPr="001F2A93">
        <w:rPr>
          <w:b/>
        </w:rPr>
        <w:t>.x</w:t>
      </w:r>
      <w:proofErr w:type="spellEnd"/>
      <w:r w:rsidRPr="001F2A93">
        <w:rPr>
          <w:b/>
        </w:rPr>
        <w:t xml:space="preserve">, </w:t>
      </w:r>
      <w:proofErr w:type="spellStart"/>
      <w:r w:rsidRPr="001F2A93">
        <w:rPr>
          <w:b/>
          <w:color w:val="0070C0"/>
        </w:rPr>
        <w:t>getRawMouseY</w:t>
      </w:r>
      <w:proofErr w:type="spellEnd"/>
      <w:r w:rsidRPr="001F2A93">
        <w:rPr>
          <w:b/>
          <w:color w:val="0070C0"/>
        </w:rPr>
        <w:t xml:space="preserve">() </w:t>
      </w:r>
      <w:r w:rsidRPr="001F2A93">
        <w:rPr>
          <w:b/>
        </w:rPr>
        <w:t xml:space="preserve">- </w:t>
      </w:r>
      <w:proofErr w:type="spellStart"/>
      <w:r w:rsidRPr="001F2A93">
        <w:rPr>
          <w:b/>
          <w:color w:val="C00000"/>
        </w:rPr>
        <w:t>map</w:t>
      </w:r>
      <w:r w:rsidRPr="001F2A93">
        <w:rPr>
          <w:b/>
        </w:rPr>
        <w:t>.y</w:t>
      </w:r>
      <w:proofErr w:type="spellEnd"/>
      <w:r w:rsidRPr="001F2A93">
        <w:rPr>
          <w:b/>
        </w:rPr>
        <w:t>)</w:t>
      </w:r>
    </w:p>
    <w:p w:rsidR="001F2A93" w:rsidRDefault="00F37870">
      <w:r>
        <w:lastRenderedPageBreak/>
        <w:t xml:space="preserve">This function takes world coordinates and returns an integer referencing a tile position.  You can then use this </w:t>
      </w:r>
      <w:r w:rsidR="0031013F">
        <w:t>to draw an outline on a specific tile, as if highlighting the tile with the mouse.</w:t>
      </w:r>
    </w:p>
    <w:p w:rsidR="0031013F" w:rsidRDefault="0031013F">
      <w:pPr>
        <w:rPr>
          <w:b/>
        </w:rPr>
      </w:pPr>
      <w:proofErr w:type="spellStart"/>
      <w:r w:rsidRPr="0031013F">
        <w:rPr>
          <w:b/>
        </w:rPr>
        <w:t>tmx_</w:t>
      </w:r>
      <w:proofErr w:type="gramStart"/>
      <w:r w:rsidRPr="0031013F">
        <w:rPr>
          <w:b/>
        </w:rPr>
        <w:t>drawGridTile</w:t>
      </w:r>
      <w:proofErr w:type="spellEnd"/>
      <w:r w:rsidRPr="0031013F">
        <w:rPr>
          <w:b/>
        </w:rPr>
        <w:t>(</w:t>
      </w:r>
      <w:proofErr w:type="gramEnd"/>
      <w:r w:rsidRPr="0031013F">
        <w:rPr>
          <w:b/>
          <w:color w:val="C00000"/>
        </w:rPr>
        <w:t>map</w:t>
      </w:r>
      <w:r w:rsidRPr="0031013F">
        <w:rPr>
          <w:b/>
        </w:rPr>
        <w:t xml:space="preserve">, </w:t>
      </w:r>
      <w:proofErr w:type="spellStart"/>
      <w:r w:rsidRPr="0031013F">
        <w:rPr>
          <w:b/>
        </w:rPr>
        <w:t>tile</w:t>
      </w:r>
      <w:r w:rsidR="000C2B28">
        <w:rPr>
          <w:b/>
        </w:rPr>
        <w:t>ID</w:t>
      </w:r>
      <w:proofErr w:type="spellEnd"/>
      <w:r w:rsidRPr="0031013F">
        <w:rPr>
          <w:b/>
        </w:rPr>
        <w:t xml:space="preserve">, </w:t>
      </w:r>
      <w:r w:rsidRPr="00F141F4">
        <w:rPr>
          <w:b/>
          <w:i/>
        </w:rPr>
        <w:t>color</w:t>
      </w:r>
      <w:r w:rsidRPr="0031013F">
        <w:rPr>
          <w:b/>
        </w:rPr>
        <w:t>)</w:t>
      </w:r>
    </w:p>
    <w:p w:rsidR="0031013F" w:rsidRDefault="00B77978">
      <w:r>
        <w:t xml:space="preserve">This, among the other commands, operates independently of the orientation of map. Meaning you don’t have to worry if you’re using an </w:t>
      </w:r>
      <w:proofErr w:type="spellStart"/>
      <w:r>
        <w:t>orthogonic</w:t>
      </w:r>
      <w:proofErr w:type="spellEnd"/>
      <w:r>
        <w:t xml:space="preserve"> map, isometric, or hexagonal, the outline will be drawn to suite each format automatically.</w:t>
      </w:r>
    </w:p>
    <w:p w:rsidR="00B77978" w:rsidRDefault="00B77978"/>
    <w:p w:rsidR="00B77978" w:rsidRDefault="00B77978">
      <w:r>
        <w:t>Tiled allows you to set up animated tiles in its editor, and my importer supports this. All you have to do is call this single function in your game loop.</w:t>
      </w:r>
    </w:p>
    <w:p w:rsidR="00B77978" w:rsidRDefault="00B77978">
      <w:proofErr w:type="spellStart"/>
      <w:r w:rsidRPr="00B77978">
        <w:rPr>
          <w:b/>
        </w:rPr>
        <w:t>tmx_</w:t>
      </w:r>
      <w:proofErr w:type="gramStart"/>
      <w:r w:rsidRPr="00B77978">
        <w:rPr>
          <w:b/>
        </w:rPr>
        <w:t>updateAnimations</w:t>
      </w:r>
      <w:proofErr w:type="spellEnd"/>
      <w:r w:rsidRPr="00B77978">
        <w:rPr>
          <w:b/>
        </w:rPr>
        <w:t>(</w:t>
      </w:r>
      <w:proofErr w:type="gramEnd"/>
      <w:r w:rsidRPr="00B77978">
        <w:rPr>
          <w:b/>
          <w:color w:val="C00000"/>
        </w:rPr>
        <w:t>map</w:t>
      </w:r>
      <w:r w:rsidRPr="00B77978">
        <w:rPr>
          <w:b/>
        </w:rPr>
        <w:t>)</w:t>
      </w:r>
    </w:p>
    <w:p w:rsidR="008A280B" w:rsidRDefault="008A280B"/>
    <w:p w:rsidR="008A280B" w:rsidRPr="008A280B" w:rsidRDefault="008A280B">
      <w:pPr>
        <w:rPr>
          <w:b/>
          <w:u w:val="single"/>
        </w:rPr>
      </w:pPr>
      <w:r w:rsidRPr="008A280B">
        <w:rPr>
          <w:b/>
          <w:sz w:val="28"/>
          <w:u w:val="single"/>
        </w:rPr>
        <w:t>Map Layers</w:t>
      </w:r>
    </w:p>
    <w:p w:rsidR="008A280B" w:rsidRPr="009E049E" w:rsidRDefault="009E049E">
      <w:proofErr w:type="spellStart"/>
      <w:r w:rsidRPr="009E049E">
        <w:rPr>
          <w:b/>
        </w:rPr>
        <w:t>tmx_</w:t>
      </w:r>
      <w:proofErr w:type="gramStart"/>
      <w:r w:rsidRPr="009E049E">
        <w:rPr>
          <w:b/>
        </w:rPr>
        <w:t>getLayerCount</w:t>
      </w:r>
      <w:proofErr w:type="spellEnd"/>
      <w:r w:rsidRPr="009E049E">
        <w:rPr>
          <w:b/>
        </w:rPr>
        <w:t>(</w:t>
      </w:r>
      <w:proofErr w:type="gramEnd"/>
      <w:r w:rsidRPr="009E049E">
        <w:rPr>
          <w:b/>
          <w:color w:val="C00000"/>
        </w:rPr>
        <w:t>map</w:t>
      </w:r>
      <w:r w:rsidRPr="009E049E">
        <w:rPr>
          <w:b/>
        </w:rPr>
        <w:t>)</w:t>
      </w:r>
      <w:r>
        <w:t xml:space="preserve"> returns the number of layers in a map. </w:t>
      </w:r>
      <w:proofErr w:type="gramStart"/>
      <w:r>
        <w:t>Layer ID’s start at 0.</w:t>
      </w:r>
      <w:proofErr w:type="gramEnd"/>
      <w:r>
        <w:t xml:space="preserve"> So if the function returns 5 layers, your index range is 0 to 4.</w:t>
      </w:r>
      <w:r w:rsidR="00413AB1">
        <w:t xml:space="preserve">  Layers are drawn sequentially and ordered as such. So layer 1 is drawn underneath layer 2. And layer 3 is drawn on top of</w:t>
      </w:r>
      <w:r w:rsidR="00BE0F18">
        <w:t xml:space="preserve"> the lower numbers and so on.</w:t>
      </w:r>
    </w:p>
    <w:p w:rsidR="008A280B" w:rsidRDefault="008A280B">
      <w:r>
        <w:t>You can control which layers are visible by using the following commands:</w:t>
      </w:r>
    </w:p>
    <w:p w:rsidR="008A280B" w:rsidRPr="00F141F4" w:rsidRDefault="008A280B">
      <w:pPr>
        <w:rPr>
          <w:b/>
        </w:rPr>
      </w:pPr>
      <w:proofErr w:type="spellStart"/>
      <w:r w:rsidRPr="00F141F4">
        <w:rPr>
          <w:b/>
        </w:rPr>
        <w:t>tmx_</w:t>
      </w:r>
      <w:proofErr w:type="gramStart"/>
      <w:r w:rsidRPr="00F141F4">
        <w:rPr>
          <w:b/>
        </w:rPr>
        <w:t>setLayerVisible</w:t>
      </w:r>
      <w:proofErr w:type="spellEnd"/>
      <w:r w:rsidRPr="00F141F4">
        <w:rPr>
          <w:b/>
        </w:rPr>
        <w:t>(</w:t>
      </w:r>
      <w:proofErr w:type="gramEnd"/>
      <w:r w:rsidRPr="00F141F4">
        <w:rPr>
          <w:b/>
          <w:color w:val="C00000"/>
        </w:rPr>
        <w:t>map</w:t>
      </w:r>
      <w:r w:rsidRPr="00F141F4">
        <w:rPr>
          <w:b/>
        </w:rPr>
        <w:t xml:space="preserve">, </w:t>
      </w:r>
      <w:proofErr w:type="spellStart"/>
      <w:r w:rsidRPr="00F141F4">
        <w:rPr>
          <w:b/>
          <w:i/>
        </w:rPr>
        <w:t>layerID</w:t>
      </w:r>
      <w:proofErr w:type="spellEnd"/>
      <w:r w:rsidRPr="00F141F4">
        <w:rPr>
          <w:b/>
        </w:rPr>
        <w:t xml:space="preserve">, </w:t>
      </w:r>
      <w:proofErr w:type="spellStart"/>
      <w:r w:rsidR="00F141F4" w:rsidRPr="00F141F4">
        <w:rPr>
          <w:b/>
          <w:i/>
        </w:rPr>
        <w:t>isVisible</w:t>
      </w:r>
      <w:proofErr w:type="spellEnd"/>
      <w:r w:rsidR="00F141F4" w:rsidRPr="00F141F4">
        <w:rPr>
          <w:b/>
        </w:rPr>
        <w:t>)</w:t>
      </w:r>
    </w:p>
    <w:p w:rsidR="00F141F4" w:rsidRDefault="00F141F4">
      <w:pPr>
        <w:rPr>
          <w:b/>
        </w:rPr>
      </w:pPr>
      <w:proofErr w:type="spellStart"/>
      <w:r w:rsidRPr="00F141F4">
        <w:rPr>
          <w:b/>
        </w:rPr>
        <w:t>tmx_</w:t>
      </w:r>
      <w:proofErr w:type="gramStart"/>
      <w:r w:rsidRPr="00F141F4">
        <w:rPr>
          <w:b/>
        </w:rPr>
        <w:t>getLayerVisible</w:t>
      </w:r>
      <w:proofErr w:type="spellEnd"/>
      <w:r w:rsidRPr="00F141F4">
        <w:rPr>
          <w:b/>
        </w:rPr>
        <w:t>(</w:t>
      </w:r>
      <w:proofErr w:type="gramEnd"/>
      <w:r w:rsidRPr="00F141F4">
        <w:rPr>
          <w:b/>
          <w:color w:val="C00000"/>
        </w:rPr>
        <w:t>map</w:t>
      </w:r>
      <w:r>
        <w:rPr>
          <w:b/>
        </w:rPr>
        <w:t xml:space="preserve">, </w:t>
      </w:r>
      <w:proofErr w:type="spellStart"/>
      <w:r w:rsidRPr="00F141F4">
        <w:rPr>
          <w:b/>
          <w:i/>
        </w:rPr>
        <w:t>layerID</w:t>
      </w:r>
      <w:proofErr w:type="spellEnd"/>
      <w:r>
        <w:rPr>
          <w:b/>
        </w:rPr>
        <w:t>)</w:t>
      </w:r>
    </w:p>
    <w:p w:rsidR="00F141F4" w:rsidRDefault="00F141F4">
      <w:proofErr w:type="spellStart"/>
      <w:proofErr w:type="gramStart"/>
      <w:r w:rsidRPr="00F141F4">
        <w:rPr>
          <w:i/>
        </w:rPr>
        <w:t>layerID</w:t>
      </w:r>
      <w:proofErr w:type="spellEnd"/>
      <w:proofErr w:type="gramEnd"/>
      <w:r>
        <w:t xml:space="preserve"> is an integer from 0 to</w:t>
      </w:r>
      <w:r w:rsidR="009E049E">
        <w:t xml:space="preserve"> </w:t>
      </w:r>
      <w:proofErr w:type="spellStart"/>
      <w:r w:rsidR="009E049E">
        <w:t>tmx_getLayerCount</w:t>
      </w:r>
      <w:proofErr w:type="spellEnd"/>
      <w:r w:rsidR="009E049E">
        <w:t>(</w:t>
      </w:r>
      <w:r w:rsidR="009E049E" w:rsidRPr="009E049E">
        <w:rPr>
          <w:color w:val="C00000"/>
        </w:rPr>
        <w:t>map</w:t>
      </w:r>
      <w:r w:rsidR="009E049E">
        <w:t>)-1</w:t>
      </w:r>
      <w:r>
        <w:t xml:space="preserve">  </w:t>
      </w:r>
      <w:r w:rsidR="009E049E">
        <w:br/>
      </w:r>
      <w:proofErr w:type="spellStart"/>
      <w:r w:rsidR="009E049E" w:rsidRPr="009E049E">
        <w:rPr>
          <w:i/>
        </w:rPr>
        <w:t>isVisible</w:t>
      </w:r>
      <w:proofErr w:type="spellEnd"/>
      <w:r w:rsidR="009E049E">
        <w:t xml:space="preserve"> </w:t>
      </w:r>
      <w:r>
        <w:t>1 means the layer is visible, 0 is hidden.</w:t>
      </w:r>
    </w:p>
    <w:p w:rsidR="00F141F4" w:rsidRDefault="00F141F4"/>
    <w:p w:rsidR="00BE0F18" w:rsidRDefault="00BE0F18">
      <w:r>
        <w:t>You may also control the level of transparency of each layer.</w:t>
      </w:r>
    </w:p>
    <w:p w:rsidR="00BE0F18" w:rsidRPr="00BE0F18" w:rsidRDefault="00BE0F18">
      <w:pPr>
        <w:rPr>
          <w:b/>
        </w:rPr>
      </w:pPr>
      <w:proofErr w:type="spellStart"/>
      <w:r w:rsidRPr="00BE0F18">
        <w:rPr>
          <w:b/>
        </w:rPr>
        <w:t>tmx_</w:t>
      </w:r>
      <w:proofErr w:type="gramStart"/>
      <w:r w:rsidRPr="00BE0F18">
        <w:rPr>
          <w:b/>
        </w:rPr>
        <w:t>setLayerAlpha</w:t>
      </w:r>
      <w:proofErr w:type="spellEnd"/>
      <w:r w:rsidRPr="00BE0F18">
        <w:rPr>
          <w:b/>
        </w:rPr>
        <w:t>(</w:t>
      </w:r>
      <w:proofErr w:type="gramEnd"/>
      <w:r w:rsidRPr="00BE0F18">
        <w:rPr>
          <w:b/>
          <w:color w:val="C00000"/>
        </w:rPr>
        <w:t>map</w:t>
      </w:r>
      <w:r w:rsidRPr="00BE0F18">
        <w:rPr>
          <w:b/>
        </w:rPr>
        <w:t xml:space="preserve">, </w:t>
      </w:r>
      <w:proofErr w:type="spellStart"/>
      <w:r w:rsidRPr="00BE0F18">
        <w:rPr>
          <w:b/>
          <w:i/>
        </w:rPr>
        <w:t>layerID</w:t>
      </w:r>
      <w:proofErr w:type="spellEnd"/>
      <w:r w:rsidRPr="00BE0F18">
        <w:rPr>
          <w:b/>
        </w:rPr>
        <w:t xml:space="preserve">, </w:t>
      </w:r>
      <w:r w:rsidRPr="00BE0F18">
        <w:rPr>
          <w:b/>
          <w:i/>
        </w:rPr>
        <w:t>alpha</w:t>
      </w:r>
      <w:r w:rsidRPr="00BE0F18">
        <w:rPr>
          <w:b/>
        </w:rPr>
        <w:t>)</w:t>
      </w:r>
    </w:p>
    <w:p w:rsidR="00BE0F18" w:rsidRPr="00BE0F18" w:rsidRDefault="00BE0F18">
      <w:pPr>
        <w:rPr>
          <w:b/>
        </w:rPr>
      </w:pPr>
      <w:proofErr w:type="spellStart"/>
      <w:r w:rsidRPr="00BE0F18">
        <w:rPr>
          <w:b/>
        </w:rPr>
        <w:t>tmx_</w:t>
      </w:r>
      <w:proofErr w:type="gramStart"/>
      <w:r w:rsidRPr="00BE0F18">
        <w:rPr>
          <w:b/>
        </w:rPr>
        <w:t>getLayerAlpha</w:t>
      </w:r>
      <w:proofErr w:type="spellEnd"/>
      <w:r w:rsidRPr="00BE0F18">
        <w:rPr>
          <w:b/>
        </w:rPr>
        <w:t>(</w:t>
      </w:r>
      <w:proofErr w:type="gramEnd"/>
      <w:r w:rsidRPr="00BE0F18">
        <w:rPr>
          <w:b/>
          <w:color w:val="C00000"/>
        </w:rPr>
        <w:t>map</w:t>
      </w:r>
      <w:r w:rsidRPr="00BE0F18">
        <w:rPr>
          <w:b/>
        </w:rPr>
        <w:t xml:space="preserve">, </w:t>
      </w:r>
      <w:proofErr w:type="spellStart"/>
      <w:r w:rsidRPr="00BE0F18">
        <w:rPr>
          <w:b/>
          <w:i/>
        </w:rPr>
        <w:t>layerID</w:t>
      </w:r>
      <w:proofErr w:type="spellEnd"/>
      <w:r w:rsidRPr="00BE0F18">
        <w:rPr>
          <w:b/>
        </w:rPr>
        <w:t>)</w:t>
      </w:r>
    </w:p>
    <w:p w:rsidR="00F141F4" w:rsidRDefault="00BE0F18">
      <w:r>
        <w:t xml:space="preserve">The </w:t>
      </w:r>
      <w:r w:rsidRPr="00BE0F18">
        <w:rPr>
          <w:i/>
        </w:rPr>
        <w:t>alpha</w:t>
      </w:r>
      <w:r>
        <w:t xml:space="preserve"> value is an integer ranging from 0 to 255.</w:t>
      </w:r>
    </w:p>
    <w:p w:rsidR="002848C8" w:rsidRDefault="002848C8"/>
    <w:p w:rsidR="002B261D" w:rsidRDefault="002B261D">
      <w:r>
        <w:t xml:space="preserve">If for some reason you wanted to position a single layer on a map separately from the </w:t>
      </w:r>
      <w:r w:rsidR="002848C8">
        <w:t>others</w:t>
      </w:r>
      <w:r>
        <w:t xml:space="preserve">, you can do </w:t>
      </w:r>
      <w:proofErr w:type="spellStart"/>
      <w:r>
        <w:t>so.</w:t>
      </w:r>
      <w:proofErr w:type="spellEnd"/>
      <w:r w:rsidR="002848C8">
        <w:br/>
      </w:r>
      <w:proofErr w:type="spellStart"/>
      <w:r w:rsidRPr="002B261D">
        <w:rPr>
          <w:b/>
        </w:rPr>
        <w:t>tmx_</w:t>
      </w:r>
      <w:proofErr w:type="gramStart"/>
      <w:r w:rsidRPr="002B261D">
        <w:rPr>
          <w:b/>
        </w:rPr>
        <w:t>positionMapLayer</w:t>
      </w:r>
      <w:proofErr w:type="spellEnd"/>
      <w:r w:rsidRPr="002B261D">
        <w:rPr>
          <w:b/>
        </w:rPr>
        <w:t>(</w:t>
      </w:r>
      <w:proofErr w:type="gramEnd"/>
      <w:r w:rsidRPr="002B261D">
        <w:rPr>
          <w:b/>
          <w:color w:val="C00000"/>
        </w:rPr>
        <w:t>map</w:t>
      </w:r>
      <w:r w:rsidRPr="002B261D">
        <w:rPr>
          <w:b/>
        </w:rPr>
        <w:t xml:space="preserve">, </w:t>
      </w:r>
      <w:proofErr w:type="spellStart"/>
      <w:r w:rsidRPr="002B261D">
        <w:rPr>
          <w:b/>
          <w:i/>
        </w:rPr>
        <w:t>layerID</w:t>
      </w:r>
      <w:proofErr w:type="spellEnd"/>
      <w:r w:rsidRPr="002B261D">
        <w:rPr>
          <w:b/>
        </w:rPr>
        <w:t xml:space="preserve">, </w:t>
      </w:r>
      <w:r w:rsidRPr="002B261D">
        <w:rPr>
          <w:b/>
          <w:i/>
        </w:rPr>
        <w:t>x</w:t>
      </w:r>
      <w:r w:rsidRPr="002B261D">
        <w:rPr>
          <w:b/>
        </w:rPr>
        <w:t xml:space="preserve">, </w:t>
      </w:r>
      <w:r w:rsidRPr="002B261D">
        <w:rPr>
          <w:b/>
          <w:i/>
        </w:rPr>
        <w:t>y</w:t>
      </w:r>
      <w:r w:rsidRPr="002B261D">
        <w:rPr>
          <w:b/>
        </w:rPr>
        <w:t>)</w:t>
      </w:r>
    </w:p>
    <w:p w:rsidR="003F1E2B" w:rsidRPr="000C2B28" w:rsidRDefault="000C2B28">
      <w:pPr>
        <w:rPr>
          <w:b/>
          <w:sz w:val="28"/>
          <w:u w:val="single"/>
        </w:rPr>
      </w:pPr>
      <w:r w:rsidRPr="000C2B28">
        <w:rPr>
          <w:b/>
          <w:sz w:val="28"/>
          <w:u w:val="single"/>
        </w:rPr>
        <w:lastRenderedPageBreak/>
        <w:t>The Tiles</w:t>
      </w:r>
    </w:p>
    <w:p w:rsidR="000C2B28" w:rsidRDefault="000C2B28">
      <w:r>
        <w:t xml:space="preserve">Each tile in the map is a sprite. To save on resources, most of them are clones of animated sprite where each frame of animation references a different tile from the image </w:t>
      </w:r>
      <w:proofErr w:type="spellStart"/>
      <w:r>
        <w:t>tileset</w:t>
      </w:r>
      <w:proofErr w:type="spellEnd"/>
      <w:r>
        <w:t xml:space="preserve">.  You don’t need to know any of </w:t>
      </w:r>
      <w:proofErr w:type="gramStart"/>
      <w:r>
        <w:t>this,</w:t>
      </w:r>
      <w:proofErr w:type="gramEnd"/>
      <w:r>
        <w:t xml:space="preserve"> it’s just extra information on how the system works.  But if you need to access the sprite of a specific tile, you may access it as follows:</w:t>
      </w:r>
    </w:p>
    <w:p w:rsidR="000C2B28" w:rsidRPr="000C2B28" w:rsidRDefault="000C2B28">
      <w:pPr>
        <w:rPr>
          <w:b/>
        </w:rPr>
      </w:pPr>
      <w:proofErr w:type="spellStart"/>
      <w:r w:rsidRPr="000C2B28">
        <w:rPr>
          <w:b/>
        </w:rPr>
        <w:t>tmx_</w:t>
      </w:r>
      <w:proofErr w:type="gramStart"/>
      <w:r w:rsidRPr="000C2B28">
        <w:rPr>
          <w:b/>
        </w:rPr>
        <w:t>getTileSprite</w:t>
      </w:r>
      <w:proofErr w:type="spellEnd"/>
      <w:r w:rsidRPr="000C2B28">
        <w:rPr>
          <w:b/>
        </w:rPr>
        <w:t>(</w:t>
      </w:r>
      <w:proofErr w:type="gramEnd"/>
      <w:r w:rsidRPr="000C2B28">
        <w:rPr>
          <w:b/>
          <w:color w:val="C00000"/>
        </w:rPr>
        <w:t>map</w:t>
      </w:r>
      <w:r w:rsidRPr="000C2B28">
        <w:rPr>
          <w:b/>
          <w:i/>
        </w:rPr>
        <w:t xml:space="preserve">, </w:t>
      </w:r>
      <w:proofErr w:type="spellStart"/>
      <w:r w:rsidRPr="000C2B28">
        <w:rPr>
          <w:b/>
          <w:i/>
        </w:rPr>
        <w:t>tileID</w:t>
      </w:r>
      <w:proofErr w:type="spellEnd"/>
      <w:r w:rsidRPr="000C2B28">
        <w:rPr>
          <w:b/>
        </w:rPr>
        <w:t xml:space="preserve">, </w:t>
      </w:r>
      <w:proofErr w:type="spellStart"/>
      <w:r w:rsidRPr="000C2B28">
        <w:rPr>
          <w:b/>
          <w:i/>
        </w:rPr>
        <w:t>layerID</w:t>
      </w:r>
      <w:proofErr w:type="spellEnd"/>
      <w:r w:rsidRPr="000C2B28">
        <w:rPr>
          <w:b/>
        </w:rPr>
        <w:t>)</w:t>
      </w:r>
    </w:p>
    <w:p w:rsidR="002B261D" w:rsidRDefault="000C2B28">
      <w:r>
        <w:t xml:space="preserve">While </w:t>
      </w:r>
      <w:proofErr w:type="spellStart"/>
      <w:r>
        <w:t>layerIDs</w:t>
      </w:r>
      <w:proofErr w:type="spellEnd"/>
      <w:r>
        <w:t xml:space="preserve"> are unique, the </w:t>
      </w:r>
      <w:proofErr w:type="spellStart"/>
      <w:r>
        <w:t>tileID</w:t>
      </w:r>
      <w:proofErr w:type="spellEnd"/>
      <w:r>
        <w:t xml:space="preserve"> can pertain to multiple tiles because it is ambiguous without a layer specified.</w:t>
      </w:r>
      <w:r w:rsidR="003E01C0">
        <w:t xml:space="preserve">  In other words, every layer will have a tile 1 and a tile 2 and a tile 3 and so.</w:t>
      </w:r>
    </w:p>
    <w:p w:rsidR="003E01C0" w:rsidRDefault="003E01C0">
      <w:bookmarkStart w:id="0" w:name="_GoBack"/>
      <w:bookmarkEnd w:id="0"/>
    </w:p>
    <w:p w:rsidR="00BE0F18" w:rsidRPr="00F141F4" w:rsidRDefault="00BE0F18"/>
    <w:sectPr w:rsidR="00BE0F18" w:rsidRPr="00F141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25C"/>
    <w:rsid w:val="000C2B28"/>
    <w:rsid w:val="001F2A93"/>
    <w:rsid w:val="002848C8"/>
    <w:rsid w:val="002B261D"/>
    <w:rsid w:val="0031013F"/>
    <w:rsid w:val="00350374"/>
    <w:rsid w:val="003E01C0"/>
    <w:rsid w:val="003F1E2B"/>
    <w:rsid w:val="00413AB1"/>
    <w:rsid w:val="004C6516"/>
    <w:rsid w:val="00586F6C"/>
    <w:rsid w:val="0082364B"/>
    <w:rsid w:val="0082687B"/>
    <w:rsid w:val="008A280B"/>
    <w:rsid w:val="008F09DD"/>
    <w:rsid w:val="009E049E"/>
    <w:rsid w:val="00B77978"/>
    <w:rsid w:val="00BE0F18"/>
    <w:rsid w:val="00C326B5"/>
    <w:rsid w:val="00EE025C"/>
    <w:rsid w:val="00F141F4"/>
    <w:rsid w:val="00F37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3</Pages>
  <Words>546</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12</cp:revision>
  <dcterms:created xsi:type="dcterms:W3CDTF">2018-08-17T23:05:00Z</dcterms:created>
  <dcterms:modified xsi:type="dcterms:W3CDTF">2018-08-18T00:41:00Z</dcterms:modified>
</cp:coreProperties>
</file>